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2025-02-28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生鲜配送网点选址实验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计算机，excel，一鼎堂实验教学软件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(1)体验设施选址的过程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(2)理解三大经典选址问题中的覆盖问题的应用场景和对应的建模思路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(3)理解用excel进行选址问题求解的基本步骤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学会整理和分析数据，掌握建模以及Excel求解线性规划问题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你是某生鲜配送店的大区经理，现在需要在新市场开设多家生鲜社区店，用于服务周边社区生鲜配送。首先你需要在环境中查看周边环境信息，然后开始建模进行选址问题的数学建模和求解，最后再根据规划进行选址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最大覆盖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首先实验目标是从四个备选网点中选择2个建立网点，让获得需求最大，且总成本不超过4万元。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首先实验目标是从四个备选网点中选择2个建立网点，让获得需求最大，且总成本不超过3万元。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集合覆盖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实验目标是从四个备选网点中选择建立网点，在覆盖所有需求的前提下，总成本最小。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rtl w:val="0"/>
              </w:rPr>
              <w:t>实验过程：</w:t>
            </w:r>
          </w:p>
          <w:p>
            <w:pPr>
              <w:numPr>
                <w:numId w:val="1"/>
              </w:numPr>
              <w:bidi w:val="0"/>
              <w:spacing w:after="0" w:afterAutospacing="0"/>
              <w:jc w:val="left"/>
            </w:pPr>
            <w:r>
              <w:rPr>
                <w:rtl w:val="0"/>
              </w:rPr>
              <w:t>进入仿真系统了解模型背景以及需要解决的问题</w:t>
            </w:r>
          </w:p>
          <w:p>
            <w:pPr>
              <w:numPr>
                <w:numId w:val="1"/>
              </w:numPr>
              <w:bidi w:val="0"/>
              <w:spacing w:after="0" w:afterAutospacing="0"/>
              <w:jc w:val="left"/>
            </w:pPr>
            <w:r>
              <w:rPr>
                <w:rtl w:val="0"/>
              </w:rPr>
              <w:t>根据问题描述和环境分析进行数据整理，放在excel表上，使数据更加清晰</w:t>
            </w:r>
          </w:p>
          <w:p>
            <w:pPr>
              <w:numPr>
                <w:numId w:val="1"/>
              </w:numPr>
              <w:bidi w:val="0"/>
              <w:spacing w:after="0" w:afterAutospacing="0"/>
              <w:jc w:val="left"/>
            </w:pPr>
            <w:r>
              <w:rPr>
                <w:rtl w:val="0"/>
              </w:rPr>
              <w:t>分析问题，根据问题确定需要设置的参数和变量。以及目标函数值</w:t>
            </w:r>
          </w:p>
          <w:p>
            <w:pPr>
              <w:numPr>
                <w:numId w:val="1"/>
              </w:numPr>
              <w:bidi w:val="0"/>
              <w:spacing w:after="0" w:afterAutospacing="0"/>
              <w:jc w:val="left"/>
            </w:pPr>
            <w:r>
              <w:rPr>
                <w:rtl w:val="0"/>
              </w:rPr>
              <w:t>确定模型约束</w:t>
            </w:r>
          </w:p>
          <w:p>
            <w:pPr>
              <w:numPr>
                <w:numId w:val="1"/>
              </w:numPr>
              <w:bidi w:val="0"/>
              <w:spacing w:after="280" w:afterAutospacing="1"/>
              <w:jc w:val="left"/>
            </w:pPr>
            <w:r>
              <w:rPr>
                <w:rtl w:val="0"/>
              </w:rPr>
              <w:t>构建模型并在excel中进行求解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实验结果：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"/>
            </w:r>
            <w:r>
              <w:rPr>
                <w:rtl w:val="0"/>
              </w:rPr>
              <w:pict>
                <v:shape id="_x0000_i1026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2"/>
            </w:r>
            <w:r>
              <w:rPr>
                <w:rtl w:val="0"/>
              </w:rPr>
              <w:pict>
                <v:shape id="_x0000_i1027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3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由图可知，当总成本不超过4万时，在备选网点2建立大网点，在备选网点4建立小网点可使需求量最大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当总成本不超过3万时，在备选网点3建立大网点，备选网点4建立小网点，去需求量最大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在覆盖所有需求问题下，在备选网点2建立大网点，在备选网点4建立小网点可使成本最小，最小为34000元</w:t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主要问题：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1.参数和变量设置不明确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2.约束条件未写完整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1.重新分析问题，深度了解模型背景，并查阅相关资料，解决问题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2.多次检查并与同学及时讨论从而解决问题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通过本次实验课程的学习和实操，让我对物流中最大覆盖模型和集合覆盖模型有了基本的了解。掌握了模型的构建和方案的选择，以及如何利用excel来求解模型问题，后续会在实操课程中不断加强学习，增强记忆力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95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3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